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D8A" w:rsidRPr="005B3283" w:rsidRDefault="00CA4D8A" w:rsidP="00CA4D8A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5B2F7071" wp14:editId="45F97B70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D8A" w:rsidRPr="005B3283" w:rsidRDefault="00CA4D8A" w:rsidP="00CA4D8A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CA4D8A" w:rsidRPr="005B3283" w:rsidRDefault="00CA4D8A" w:rsidP="00CA4D8A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CA4D8A" w:rsidRPr="005B3283" w:rsidRDefault="00CA4D8A" w:rsidP="00CA4D8A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CA4D8A" w:rsidRPr="005B3283" w:rsidRDefault="00CA4D8A" w:rsidP="00CA4D8A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CA4D8A" w:rsidRPr="005B3283" w:rsidRDefault="00CA4D8A" w:rsidP="00CA4D8A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CA4D8A" w:rsidRPr="005B3283" w:rsidRDefault="00CA4D8A" w:rsidP="00CA4D8A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CA4D8A" w:rsidRPr="005B3283" w:rsidRDefault="00CA4D8A" w:rsidP="00CA4D8A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CA4D8A" w:rsidRDefault="00CA4D8A" w:rsidP="00CA4D8A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299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9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>01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квітня 2025 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AF2DA7" w:rsidRPr="00213477" w:rsidRDefault="00AF2DA7" w:rsidP="00AF2DA7">
      <w:pPr>
        <w:numPr>
          <w:ilvl w:val="0"/>
          <w:numId w:val="1"/>
        </w:numPr>
        <w:spacing w:after="200" w:line="276" w:lineRule="auto"/>
        <w:contextualSpacing/>
        <w:jc w:val="right"/>
        <w:rPr>
          <w:rFonts w:eastAsia="Calibri"/>
          <w:sz w:val="24"/>
          <w:szCs w:val="24"/>
          <w:lang w:val="ru-RU" w:eastAsia="en-US"/>
        </w:rPr>
      </w:pPr>
    </w:p>
    <w:p w:rsidR="00AF2DA7" w:rsidRPr="00AF2DA7" w:rsidRDefault="00AF2DA7" w:rsidP="00AF2DA7">
      <w:pPr>
        <w:pStyle w:val="a4"/>
        <w:numPr>
          <w:ilvl w:val="1"/>
          <w:numId w:val="1"/>
        </w:numPr>
        <w:tabs>
          <w:tab w:val="clear" w:pos="0"/>
        </w:tabs>
        <w:spacing w:before="0" w:beforeAutospacing="0" w:after="0" w:afterAutospacing="0"/>
        <w:ind w:left="0" w:firstLine="0"/>
        <w:jc w:val="both"/>
        <w:rPr>
          <w:b/>
          <w:bCs/>
          <w:color w:val="000000"/>
          <w:sz w:val="28"/>
          <w:szCs w:val="28"/>
        </w:rPr>
      </w:pPr>
      <w:r w:rsidRPr="00AF2DA7">
        <w:rPr>
          <w:b/>
          <w:bCs/>
          <w:color w:val="000000"/>
          <w:sz w:val="28"/>
          <w:szCs w:val="28"/>
        </w:rPr>
        <w:t xml:space="preserve">Про проведення експертної грошової оцінки земельної ділянки, що підлягає продажу та перебуває у користуванні </w:t>
      </w:r>
      <w:proofErr w:type="spellStart"/>
      <w:r w:rsidRPr="00AF2DA7">
        <w:rPr>
          <w:b/>
          <w:bCs/>
          <w:color w:val="000000"/>
          <w:sz w:val="28"/>
          <w:szCs w:val="28"/>
        </w:rPr>
        <w:t>Твердохлібенка</w:t>
      </w:r>
      <w:proofErr w:type="spellEnd"/>
      <w:r w:rsidRPr="00AF2DA7">
        <w:rPr>
          <w:b/>
          <w:bCs/>
          <w:color w:val="000000"/>
          <w:sz w:val="28"/>
          <w:szCs w:val="28"/>
        </w:rPr>
        <w:t xml:space="preserve"> Геннадія Миколайовича, вид цільового призначення якої – 12.11 Для розміщення та експлуатації об'єктів дорожнього сервісу, кадастровий помер 5122786400:01:001:3976</w:t>
      </w:r>
    </w:p>
    <w:p w:rsidR="00AF2DA7" w:rsidRPr="00AF2DA7" w:rsidRDefault="00AF2DA7" w:rsidP="00AF2DA7">
      <w:pPr>
        <w:pStyle w:val="a4"/>
        <w:numPr>
          <w:ilvl w:val="1"/>
          <w:numId w:val="1"/>
        </w:numPr>
        <w:tabs>
          <w:tab w:val="clear" w:pos="0"/>
        </w:tabs>
        <w:spacing w:before="0" w:beforeAutospacing="0" w:after="0" w:afterAutospacing="0"/>
        <w:ind w:left="0" w:firstLine="0"/>
        <w:jc w:val="both"/>
        <w:rPr>
          <w:b/>
          <w:bCs/>
          <w:color w:val="000000"/>
          <w:sz w:val="28"/>
          <w:szCs w:val="28"/>
        </w:rPr>
      </w:pPr>
    </w:p>
    <w:p w:rsidR="00AF2DA7" w:rsidRPr="00AF2DA7" w:rsidRDefault="00AF2DA7" w:rsidP="00AF2DA7">
      <w:pPr>
        <w:pStyle w:val="a4"/>
        <w:numPr>
          <w:ilvl w:val="1"/>
          <w:numId w:val="1"/>
        </w:numPr>
        <w:tabs>
          <w:tab w:val="clear" w:pos="0"/>
        </w:tabs>
        <w:spacing w:before="0" w:beforeAutospacing="0" w:after="0" w:afterAutospacing="0"/>
        <w:ind w:left="0" w:firstLine="0"/>
        <w:jc w:val="both"/>
        <w:rPr>
          <w:color w:val="000000" w:themeColor="text1"/>
          <w:sz w:val="28"/>
          <w:szCs w:val="28"/>
        </w:rPr>
      </w:pPr>
      <w:r w:rsidRPr="00AF2DA7">
        <w:rPr>
          <w:bCs/>
          <w:color w:val="000000"/>
          <w:sz w:val="28"/>
          <w:szCs w:val="28"/>
        </w:rPr>
        <w:t xml:space="preserve">Розглянувши заяву </w:t>
      </w:r>
      <w:proofErr w:type="spellStart"/>
      <w:r w:rsidRPr="00AF2DA7">
        <w:rPr>
          <w:bCs/>
          <w:color w:val="000000"/>
          <w:sz w:val="28"/>
          <w:szCs w:val="28"/>
        </w:rPr>
        <w:t>Твердохлібенка</w:t>
      </w:r>
      <w:proofErr w:type="spellEnd"/>
      <w:r w:rsidRPr="00AF2DA7">
        <w:rPr>
          <w:bCs/>
          <w:color w:val="000000"/>
          <w:sz w:val="28"/>
          <w:szCs w:val="28"/>
        </w:rPr>
        <w:t xml:space="preserve"> Геннадія Миколайовича та керуючись </w:t>
      </w:r>
      <w:proofErr w:type="spellStart"/>
      <w:r w:rsidRPr="00AF2DA7">
        <w:rPr>
          <w:bCs/>
          <w:color w:val="000000"/>
          <w:sz w:val="28"/>
          <w:szCs w:val="28"/>
        </w:rPr>
        <w:t>ст.ст</w:t>
      </w:r>
      <w:proofErr w:type="spellEnd"/>
      <w:r w:rsidRPr="00AF2DA7">
        <w:rPr>
          <w:bCs/>
          <w:color w:val="000000"/>
          <w:sz w:val="28"/>
          <w:szCs w:val="28"/>
        </w:rPr>
        <w:t>. 12, 83, 122, 127, 128, абз.2, ч.2 ст. 134 Земельного кодексу України, п. 34 ст. 26 Закону України «Про місцеве самоврядування в Україні», Законом України № 1009-ІХ від 17.11.2020 р.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</w:t>
      </w:r>
      <w:r w:rsidRPr="00AF2DA7">
        <w:rPr>
          <w:color w:val="000000" w:themeColor="text1"/>
          <w:sz w:val="28"/>
          <w:szCs w:val="28"/>
        </w:rPr>
        <w:t>, -</w:t>
      </w:r>
    </w:p>
    <w:p w:rsidR="00AF2DA7" w:rsidRPr="00AF2DA7" w:rsidRDefault="00AF2DA7" w:rsidP="00AF2DA7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AF2DA7" w:rsidRPr="00AF2DA7" w:rsidRDefault="00AF2DA7" w:rsidP="00AF2DA7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AF2DA7">
        <w:rPr>
          <w:b/>
          <w:bCs/>
          <w:color w:val="000000" w:themeColor="text1"/>
          <w:sz w:val="28"/>
          <w:szCs w:val="28"/>
        </w:rPr>
        <w:t>ВИРІШИЛА:</w:t>
      </w:r>
    </w:p>
    <w:p w:rsidR="00AF2DA7" w:rsidRPr="00AF2DA7" w:rsidRDefault="00AF2DA7" w:rsidP="00AF2DA7">
      <w:pPr>
        <w:pStyle w:val="a4"/>
        <w:numPr>
          <w:ilvl w:val="1"/>
          <w:numId w:val="1"/>
        </w:numPr>
        <w:tabs>
          <w:tab w:val="clear" w:pos="0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AF2DA7">
        <w:rPr>
          <w:color w:val="000000" w:themeColor="text1"/>
          <w:sz w:val="28"/>
          <w:szCs w:val="28"/>
        </w:rPr>
        <w:t xml:space="preserve">1. </w:t>
      </w:r>
      <w:r w:rsidRPr="00AF2DA7">
        <w:rPr>
          <w:bCs/>
          <w:color w:val="000000"/>
          <w:sz w:val="28"/>
          <w:szCs w:val="28"/>
        </w:rPr>
        <w:t xml:space="preserve">Провести експертну грошову оцінку земельної ділянки площею 0,0595 га, кадастровий номер 5122786400:01:001:3976, вид використання - для розміщення та експлуатації об'єктів дорожнього сервісу (код виду цільового призначення - 12.11 Для розміщення та експлуатації об'єктів дорожнього сервісу), що розташованої за адресою: Одеська область, Одеський район, с-ще Ліски та перебуває в користуванні </w:t>
      </w:r>
      <w:proofErr w:type="spellStart"/>
      <w:r w:rsidRPr="00AF2DA7">
        <w:rPr>
          <w:bCs/>
          <w:color w:val="000000"/>
          <w:sz w:val="28"/>
          <w:szCs w:val="28"/>
        </w:rPr>
        <w:t>Твердохлібенка</w:t>
      </w:r>
      <w:proofErr w:type="spellEnd"/>
      <w:r w:rsidRPr="00AF2DA7">
        <w:rPr>
          <w:bCs/>
          <w:color w:val="000000"/>
          <w:sz w:val="28"/>
          <w:szCs w:val="28"/>
        </w:rPr>
        <w:t xml:space="preserve"> Геннадія Миколайовича на підставі договору оренди земельної ділянки від 18 серпня 2009 року (номер запису про речове право в Державному реєстрі речових прав на нерухоме майно – 34269055)</w:t>
      </w:r>
      <w:r>
        <w:rPr>
          <w:bCs/>
          <w:color w:val="000000"/>
          <w:sz w:val="28"/>
          <w:szCs w:val="28"/>
        </w:rPr>
        <w:t>.</w:t>
      </w:r>
    </w:p>
    <w:p w:rsidR="00AF2DA7" w:rsidRPr="00AF2DA7" w:rsidRDefault="00AF2DA7" w:rsidP="00AF2DA7">
      <w:pPr>
        <w:pStyle w:val="a4"/>
        <w:numPr>
          <w:ilvl w:val="1"/>
          <w:numId w:val="1"/>
        </w:numPr>
        <w:tabs>
          <w:tab w:val="clear" w:pos="0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AF2DA7">
        <w:rPr>
          <w:bCs/>
          <w:color w:val="000000"/>
          <w:sz w:val="28"/>
          <w:szCs w:val="28"/>
        </w:rPr>
        <w:t xml:space="preserve">2. Конкурсній комісії з відбору суб'єктів оціночної діяльності для проведення експертної грошової оцінки земельних ділянок, вжити заходи щодо визначення суб’єкта оціночної діяльності для проведення експертної грошової оцінки земельної ділянки, визначеної у п. 1 цього рішення, відповідно до вимог чинного законодавства. </w:t>
      </w:r>
    </w:p>
    <w:p w:rsidR="00AF2DA7" w:rsidRPr="00AF2DA7" w:rsidRDefault="00AF2DA7" w:rsidP="00AF2DA7">
      <w:pPr>
        <w:pStyle w:val="a4"/>
        <w:numPr>
          <w:ilvl w:val="1"/>
          <w:numId w:val="1"/>
        </w:numPr>
        <w:tabs>
          <w:tab w:val="clear" w:pos="0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AF2DA7">
        <w:rPr>
          <w:bCs/>
          <w:color w:val="000000"/>
          <w:sz w:val="28"/>
          <w:szCs w:val="28"/>
        </w:rPr>
        <w:lastRenderedPageBreak/>
        <w:t xml:space="preserve">3. Доручити в.о. сільського голови </w:t>
      </w:r>
      <w:proofErr w:type="spellStart"/>
      <w:r w:rsidRPr="00AF2DA7">
        <w:rPr>
          <w:bCs/>
          <w:color w:val="000000"/>
          <w:sz w:val="28"/>
          <w:szCs w:val="28"/>
        </w:rPr>
        <w:t>Серебрію</w:t>
      </w:r>
      <w:proofErr w:type="spellEnd"/>
      <w:r w:rsidRPr="00AF2DA7">
        <w:rPr>
          <w:bCs/>
          <w:color w:val="000000"/>
          <w:sz w:val="28"/>
          <w:szCs w:val="28"/>
        </w:rPr>
        <w:t xml:space="preserve"> А.Ю. від імені ради укласти договір на проведення експертної грошової оцінки земельної ділянки, визначеної у п. 1 цього рішення, з суб'єктом оціночної діяльності у встановленому законом порядку.</w:t>
      </w:r>
    </w:p>
    <w:p w:rsidR="00AF2DA7" w:rsidRPr="00AF2DA7" w:rsidRDefault="00AF2DA7" w:rsidP="00AF2DA7">
      <w:pPr>
        <w:pStyle w:val="a4"/>
        <w:numPr>
          <w:ilvl w:val="1"/>
          <w:numId w:val="1"/>
        </w:numPr>
        <w:tabs>
          <w:tab w:val="clear" w:pos="0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AF2DA7">
        <w:rPr>
          <w:bCs/>
          <w:color w:val="000000"/>
          <w:sz w:val="28"/>
          <w:szCs w:val="28"/>
        </w:rPr>
        <w:t xml:space="preserve">4. Доручити в.о. сільського голови </w:t>
      </w:r>
      <w:proofErr w:type="spellStart"/>
      <w:r w:rsidRPr="00AF2DA7">
        <w:rPr>
          <w:bCs/>
          <w:color w:val="000000"/>
          <w:sz w:val="28"/>
          <w:szCs w:val="28"/>
        </w:rPr>
        <w:t>Серебрію</w:t>
      </w:r>
      <w:proofErr w:type="spellEnd"/>
      <w:r w:rsidRPr="00AF2DA7">
        <w:rPr>
          <w:bCs/>
          <w:color w:val="000000"/>
          <w:sz w:val="28"/>
          <w:szCs w:val="28"/>
        </w:rPr>
        <w:t xml:space="preserve"> А.Ю. від імені ради укласти з </w:t>
      </w:r>
      <w:proofErr w:type="spellStart"/>
      <w:r w:rsidRPr="00AF2DA7">
        <w:rPr>
          <w:bCs/>
          <w:color w:val="000000"/>
          <w:sz w:val="28"/>
          <w:szCs w:val="28"/>
        </w:rPr>
        <w:t>Твердохлібенком</w:t>
      </w:r>
      <w:proofErr w:type="spellEnd"/>
      <w:r w:rsidRPr="00AF2DA7">
        <w:rPr>
          <w:bCs/>
          <w:color w:val="000000"/>
          <w:sz w:val="28"/>
          <w:szCs w:val="28"/>
        </w:rPr>
        <w:t xml:space="preserve"> Геннадієм Миколайовичем договір про оплату авансового внеску в рахунок оплати ціни земельної ділянки, визначеної у п.1 цього рішення, в розмірі 15% від нормативної грошової оцінки земельної ділянки. </w:t>
      </w:r>
    </w:p>
    <w:p w:rsidR="00AF2DA7" w:rsidRPr="00AF2DA7" w:rsidRDefault="00AF2DA7" w:rsidP="00AF2DA7">
      <w:pPr>
        <w:pStyle w:val="a4"/>
        <w:numPr>
          <w:ilvl w:val="1"/>
          <w:numId w:val="1"/>
        </w:numPr>
        <w:tabs>
          <w:tab w:val="clear" w:pos="0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AF2DA7">
        <w:rPr>
          <w:bCs/>
          <w:color w:val="000000"/>
          <w:sz w:val="28"/>
          <w:szCs w:val="28"/>
        </w:rPr>
        <w:t xml:space="preserve">5. Попередити </w:t>
      </w:r>
      <w:proofErr w:type="spellStart"/>
      <w:r w:rsidRPr="00AF2DA7">
        <w:rPr>
          <w:bCs/>
          <w:color w:val="000000"/>
          <w:sz w:val="28"/>
          <w:szCs w:val="28"/>
        </w:rPr>
        <w:t>Твердохлібенка</w:t>
      </w:r>
      <w:proofErr w:type="spellEnd"/>
      <w:r w:rsidRPr="00AF2DA7">
        <w:rPr>
          <w:bCs/>
          <w:color w:val="000000"/>
          <w:sz w:val="28"/>
          <w:szCs w:val="28"/>
        </w:rPr>
        <w:t xml:space="preserve"> Геннадія Миколайовича, що згідно з вимогами ст. 128 Земельного Кодексу України у разі відмови покупця від укладення договору купівлі-продажу земельної ділянки сума авансового внеску не повертається. </w:t>
      </w:r>
    </w:p>
    <w:p w:rsidR="00AF2DA7" w:rsidRPr="00AF2DA7" w:rsidRDefault="00AF2DA7" w:rsidP="00AF2DA7">
      <w:pPr>
        <w:pStyle w:val="a4"/>
        <w:numPr>
          <w:ilvl w:val="1"/>
          <w:numId w:val="1"/>
        </w:numPr>
        <w:tabs>
          <w:tab w:val="clear" w:pos="0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AF2DA7">
        <w:rPr>
          <w:bCs/>
          <w:color w:val="000000"/>
          <w:sz w:val="28"/>
          <w:szCs w:val="28"/>
        </w:rPr>
        <w:t xml:space="preserve">6. Звіт з експертної грошової оцінки земельної ділянки, визначеної у п. 1 цього рішення, подати на розгляд сесії Фонтанської сільської ради для розгляду, затвердження та прийняття рішення про продаж вказаної земельної ділянки. </w:t>
      </w:r>
    </w:p>
    <w:p w:rsidR="00AF2DA7" w:rsidRPr="00AF2DA7" w:rsidRDefault="00AF2DA7" w:rsidP="00AF2DA7">
      <w:pPr>
        <w:pStyle w:val="a4"/>
        <w:numPr>
          <w:ilvl w:val="1"/>
          <w:numId w:val="1"/>
        </w:numPr>
        <w:tabs>
          <w:tab w:val="clear" w:pos="0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  <w:r w:rsidRPr="00AF2DA7">
        <w:rPr>
          <w:bCs/>
          <w:color w:val="000000"/>
          <w:sz w:val="28"/>
          <w:szCs w:val="28"/>
        </w:rPr>
        <w:t>7. Контроль за виконанням даного рішення покласти на посмішу депутатську комісію з питань земельних відносин, природокористування, планування території (Шпат М.О.).</w:t>
      </w:r>
    </w:p>
    <w:p w:rsidR="00AF2DA7" w:rsidRPr="00AF2DA7" w:rsidRDefault="00AF2DA7" w:rsidP="00AF2DA7">
      <w:pPr>
        <w:pStyle w:val="a4"/>
        <w:numPr>
          <w:ilvl w:val="1"/>
          <w:numId w:val="1"/>
        </w:numPr>
        <w:tabs>
          <w:tab w:val="clear" w:pos="0"/>
        </w:tabs>
        <w:spacing w:before="0" w:beforeAutospacing="0" w:after="0" w:afterAutospacing="0"/>
        <w:ind w:left="0" w:firstLine="0"/>
        <w:jc w:val="both"/>
        <w:rPr>
          <w:bCs/>
          <w:color w:val="000000"/>
          <w:sz w:val="28"/>
          <w:szCs w:val="28"/>
        </w:rPr>
      </w:pPr>
    </w:p>
    <w:p w:rsidR="00AF2DA7" w:rsidRDefault="00AF2DA7" w:rsidP="00AF2DA7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AF2DA7" w:rsidRDefault="00AF2DA7" w:rsidP="00AF2DA7">
      <w:pPr>
        <w:spacing w:after="160" w:line="256" w:lineRule="auto"/>
        <w:rPr>
          <w:color w:val="000000" w:themeColor="text1"/>
          <w:sz w:val="28"/>
          <w:szCs w:val="28"/>
        </w:rPr>
      </w:pPr>
    </w:p>
    <w:p w:rsidR="00AF2DA7" w:rsidRDefault="00AF2DA7" w:rsidP="00AF2DA7"/>
    <w:p w:rsidR="00CA4D8A" w:rsidRPr="00DA6E0C" w:rsidRDefault="00CA4D8A" w:rsidP="00CA4D8A">
      <w:pPr>
        <w:spacing w:line="276" w:lineRule="auto"/>
        <w:jc w:val="both"/>
        <w:rPr>
          <w:b/>
          <w:sz w:val="28"/>
          <w:szCs w:val="28"/>
        </w:rPr>
      </w:pPr>
      <w:r w:rsidRPr="00DA6E0C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/>
    <w:p w:rsidR="00AF2DA7" w:rsidRDefault="00AF2DA7" w:rsidP="00AF2DA7">
      <w:bookmarkStart w:id="0" w:name="_GoBack"/>
      <w:bookmarkEnd w:id="0"/>
    </w:p>
    <w:sectPr w:rsidR="00AF2DA7" w:rsidSect="00213477">
      <w:pgSz w:w="12240" w:h="15840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675"/>
    <w:rsid w:val="001F29EC"/>
    <w:rsid w:val="005375AE"/>
    <w:rsid w:val="00637675"/>
    <w:rsid w:val="00A568EA"/>
    <w:rsid w:val="00AF2DA7"/>
    <w:rsid w:val="00CA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2E42B"/>
  <w15:chartTrackingRefBased/>
  <w15:docId w15:val="{55D33B56-C61A-4C2D-BE62-BB3DF7F8B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CA4D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DA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F2DA7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375A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375AE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10">
    <w:name w:val="Заголовок 1 Знак"/>
    <w:basedOn w:val="a0"/>
    <w:link w:val="1"/>
    <w:rsid w:val="00CA4D8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2025-04-01T12:16:00Z</cp:lastPrinted>
  <dcterms:created xsi:type="dcterms:W3CDTF">2025-04-02T09:23:00Z</dcterms:created>
  <dcterms:modified xsi:type="dcterms:W3CDTF">2025-04-02T13:38:00Z</dcterms:modified>
</cp:coreProperties>
</file>